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7B" w:rsidRDefault="0064317B" w:rsidP="0064317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МИНИСТЕРСТВО ОБРАЗОВАНИЯ И НАУКИ РОССИЙСКОЙ ФЕДЕРАЦИИ</w:t>
      </w:r>
    </w:p>
    <w:p w:rsidR="0064317B" w:rsidRPr="009E759B" w:rsidRDefault="0064317B" w:rsidP="0064317B">
      <w:pPr>
        <w:autoSpaceDE w:val="0"/>
        <w:autoSpaceDN w:val="0"/>
        <w:adjustRightInd w:val="0"/>
      </w:pPr>
      <w:r>
        <w:rPr>
          <w:lang w:val="en-US"/>
        </w:rPr>
        <w:t> </w:t>
      </w:r>
    </w:p>
    <w:p w:rsidR="0064317B" w:rsidRDefault="0064317B" w:rsidP="0064317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ПРИКАЗ</w:t>
      </w:r>
      <w:r>
        <w:rPr>
          <w:rFonts w:ascii="Times New Roman CYR" w:hAnsi="Times New Roman CYR" w:cs="Times New Roman CYR"/>
          <w:b/>
          <w:bCs/>
        </w:rPr>
        <w:br/>
        <w:t xml:space="preserve">от 28 июня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 CYR" w:hAnsi="Times New Roman CYR" w:cs="Times New Roman CYR"/>
            <w:b/>
            <w:bCs/>
          </w:rPr>
          <w:t>2013 г</w:t>
        </w:r>
      </w:smartTag>
      <w:r>
        <w:rPr>
          <w:rFonts w:ascii="Times New Roman CYR" w:hAnsi="Times New Roman CYR" w:cs="Times New Roman CYR"/>
          <w:b/>
          <w:bCs/>
        </w:rPr>
        <w:t>. N 491</w:t>
      </w:r>
    </w:p>
    <w:p w:rsidR="0064317B" w:rsidRPr="009E759B" w:rsidRDefault="0064317B" w:rsidP="0064317B">
      <w:pPr>
        <w:autoSpaceDE w:val="0"/>
        <w:autoSpaceDN w:val="0"/>
        <w:adjustRightInd w:val="0"/>
      </w:pPr>
      <w:r>
        <w:rPr>
          <w:lang w:val="en-US"/>
        </w:rPr>
        <w:t> </w:t>
      </w:r>
    </w:p>
    <w:p w:rsidR="0064317B" w:rsidRDefault="0064317B" w:rsidP="0064317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</w:p>
    <w:p w:rsidR="0064317B" w:rsidRPr="009E759B" w:rsidRDefault="0064317B" w:rsidP="0064317B">
      <w:pPr>
        <w:autoSpaceDE w:val="0"/>
        <w:autoSpaceDN w:val="0"/>
        <w:adjustRightInd w:val="0"/>
        <w:rPr>
          <w:color w:val="000000"/>
        </w:rPr>
      </w:pPr>
    </w:p>
    <w:p w:rsidR="0064317B" w:rsidRDefault="0064317B" w:rsidP="0064317B">
      <w:pPr>
        <w:autoSpaceDE w:val="0"/>
        <w:autoSpaceDN w:val="0"/>
        <w:adjustRightInd w:val="0"/>
        <w:rPr>
          <w:rFonts w:ascii="Times New Roman CYR" w:hAnsi="Times New Roman CYR" w:cs="Times New Roman CYR"/>
          <w:color w:val="373737"/>
        </w:rPr>
      </w:pPr>
      <w:r>
        <w:rPr>
          <w:rFonts w:ascii="Times New Roman CYR" w:hAnsi="Times New Roman CYR" w:cs="Times New Roman CYR"/>
          <w:color w:val="373737"/>
        </w:rPr>
        <w:t xml:space="preserve">Дата официальной публикации:9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 CYR" w:hAnsi="Times New Roman CYR" w:cs="Times New Roman CYR"/>
            <w:color w:val="373737"/>
          </w:rPr>
          <w:t>2013 г</w:t>
        </w:r>
      </w:smartTag>
      <w:r>
        <w:rPr>
          <w:rFonts w:ascii="Times New Roman CYR" w:hAnsi="Times New Roman CYR" w:cs="Times New Roman CYR"/>
          <w:color w:val="373737"/>
        </w:rPr>
        <w:t>.</w:t>
      </w:r>
    </w:p>
    <w:p w:rsidR="0064317B" w:rsidRDefault="0064317B" w:rsidP="0064317B">
      <w:pPr>
        <w:autoSpaceDE w:val="0"/>
        <w:autoSpaceDN w:val="0"/>
        <w:adjustRightInd w:val="0"/>
        <w:rPr>
          <w:rFonts w:ascii="Times New Roman CYR" w:hAnsi="Times New Roman CYR" w:cs="Times New Roman CYR"/>
          <w:color w:val="373737"/>
        </w:rPr>
      </w:pPr>
      <w:r>
        <w:rPr>
          <w:rFonts w:ascii="Times New Roman CYR" w:hAnsi="Times New Roman CYR" w:cs="Times New Roman CYR"/>
          <w:color w:val="373737"/>
        </w:rPr>
        <w:t xml:space="preserve">Опубликовано: 9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 CYR" w:hAnsi="Times New Roman CYR" w:cs="Times New Roman CYR"/>
            <w:color w:val="373737"/>
          </w:rPr>
          <w:t>2013 г</w:t>
        </w:r>
      </w:smartTag>
      <w:r>
        <w:rPr>
          <w:rFonts w:ascii="Times New Roman CYR" w:hAnsi="Times New Roman CYR" w:cs="Times New Roman CYR"/>
          <w:color w:val="373737"/>
        </w:rPr>
        <w:t>. в "РГ" - Федеральный выпуск №6151</w:t>
      </w:r>
    </w:p>
    <w:p w:rsidR="0064317B" w:rsidRDefault="0064317B" w:rsidP="0064317B">
      <w:pPr>
        <w:autoSpaceDE w:val="0"/>
        <w:autoSpaceDN w:val="0"/>
        <w:adjustRightInd w:val="0"/>
        <w:rPr>
          <w:rFonts w:ascii="Times New Roman CYR" w:hAnsi="Times New Roman CYR" w:cs="Times New Roman CYR"/>
          <w:color w:val="373737"/>
        </w:rPr>
      </w:pPr>
      <w:r>
        <w:rPr>
          <w:rFonts w:ascii="Times New Roman CYR" w:hAnsi="Times New Roman CYR" w:cs="Times New Roman CYR"/>
          <w:color w:val="373737"/>
        </w:rPr>
        <w:t xml:space="preserve">Зарегистрирован в Минюсте РФ 2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 CYR" w:hAnsi="Times New Roman CYR" w:cs="Times New Roman CYR"/>
            <w:color w:val="373737"/>
          </w:rPr>
          <w:t>2013 г</w:t>
        </w:r>
      </w:smartTag>
      <w:r>
        <w:rPr>
          <w:rFonts w:ascii="Times New Roman CYR" w:hAnsi="Times New Roman CYR" w:cs="Times New Roman CYR"/>
          <w:color w:val="373737"/>
        </w:rPr>
        <w:t>.</w:t>
      </w:r>
    </w:p>
    <w:p w:rsidR="0064317B" w:rsidRDefault="0064317B" w:rsidP="0064317B">
      <w:pPr>
        <w:autoSpaceDE w:val="0"/>
        <w:autoSpaceDN w:val="0"/>
        <w:adjustRightInd w:val="0"/>
        <w:rPr>
          <w:rFonts w:ascii="Times New Roman CYR" w:hAnsi="Times New Roman CYR" w:cs="Times New Roman CYR"/>
          <w:color w:val="373737"/>
        </w:rPr>
      </w:pPr>
      <w:r>
        <w:rPr>
          <w:rFonts w:ascii="Times New Roman CYR" w:hAnsi="Times New Roman CYR" w:cs="Times New Roman CYR"/>
          <w:color w:val="373737"/>
        </w:rPr>
        <w:t>Регистрационный N 29234</w:t>
      </w:r>
    </w:p>
    <w:p w:rsidR="0064317B" w:rsidRPr="009E759B" w:rsidRDefault="0064317B" w:rsidP="0064317B">
      <w:pPr>
        <w:autoSpaceDE w:val="0"/>
        <w:autoSpaceDN w:val="0"/>
        <w:adjustRightInd w:val="0"/>
        <w:rPr>
          <w:color w:val="373737"/>
        </w:rPr>
      </w:pPr>
    </w:p>
    <w:p w:rsidR="0064317B" w:rsidRPr="009E759B" w:rsidRDefault="0064317B" w:rsidP="0064317B">
      <w:pPr>
        <w:autoSpaceDE w:val="0"/>
        <w:autoSpaceDN w:val="0"/>
        <w:adjustRightInd w:val="0"/>
        <w:rPr>
          <w:color w:val="373737"/>
        </w:rPr>
      </w:pPr>
    </w:p>
    <w:p w:rsidR="0064317B" w:rsidRDefault="0064317B" w:rsidP="006431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373737"/>
        </w:rPr>
      </w:pPr>
      <w:r>
        <w:rPr>
          <w:rFonts w:ascii="Times New Roman CYR" w:hAnsi="Times New Roman CYR" w:cs="Times New Roman CYR"/>
          <w:color w:val="373737"/>
        </w:rPr>
        <w:t xml:space="preserve">В соответствии с частью 15 статьи 59 и частью 3 статьи 77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 CYR" w:hAnsi="Times New Roman CYR" w:cs="Times New Roman CYR"/>
            <w:color w:val="373737"/>
          </w:rPr>
          <w:t>2012 г</w:t>
        </w:r>
      </w:smartTag>
      <w:r>
        <w:rPr>
          <w:rFonts w:ascii="Times New Roman CYR" w:hAnsi="Times New Roman CYR" w:cs="Times New Roman CYR"/>
          <w:color w:val="373737"/>
        </w:rPr>
        <w:t xml:space="preserve">. N 273-ФЗ "Об образовании в Российской Федерации" (Собрание законодательства Российской Федерации, 2012, N 53, ст. 7598; 2013, N 19, ст. 2326) </w:t>
      </w:r>
      <w:r>
        <w:rPr>
          <w:rFonts w:ascii="Times New Roman CYR" w:hAnsi="Times New Roman CYR" w:cs="Times New Roman CYR"/>
          <w:b/>
          <w:bCs/>
          <w:color w:val="373737"/>
        </w:rPr>
        <w:t>приказываю:</w:t>
      </w:r>
    </w:p>
    <w:p w:rsidR="0064317B" w:rsidRDefault="0064317B" w:rsidP="006431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373737"/>
        </w:rPr>
      </w:pPr>
      <w:r w:rsidRPr="009E759B">
        <w:rPr>
          <w:color w:val="373737"/>
        </w:rPr>
        <w:t xml:space="preserve">1. </w:t>
      </w:r>
      <w:r>
        <w:rPr>
          <w:rFonts w:ascii="Times New Roman CYR" w:hAnsi="Times New Roman CYR" w:cs="Times New Roman CYR"/>
          <w:color w:val="373737"/>
        </w:rPr>
        <w:t>Утвердить прилагаемый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64317B" w:rsidRDefault="0064317B" w:rsidP="006431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373737"/>
        </w:rPr>
      </w:pPr>
      <w:r w:rsidRPr="009E759B">
        <w:rPr>
          <w:color w:val="373737"/>
        </w:rPr>
        <w:t xml:space="preserve">2. </w:t>
      </w:r>
      <w:proofErr w:type="gramStart"/>
      <w:r>
        <w:rPr>
          <w:rFonts w:ascii="Times New Roman CYR" w:hAnsi="Times New Roman CYR" w:cs="Times New Roman CYR"/>
          <w:color w:val="373737"/>
        </w:rPr>
        <w:t xml:space="preserve">Признать утратившим силу приказ Министерства образования и науки Российской Федерации от 29 августа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 CYR" w:hAnsi="Times New Roman CYR" w:cs="Times New Roman CYR"/>
            <w:color w:val="373737"/>
          </w:rPr>
          <w:t>2011 г</w:t>
        </w:r>
      </w:smartTag>
      <w:r>
        <w:rPr>
          <w:rFonts w:ascii="Times New Roman CYR" w:hAnsi="Times New Roman CYR" w:cs="Times New Roman CYR"/>
          <w:color w:val="373737"/>
        </w:rPr>
        <w:t xml:space="preserve">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 CYR" w:hAnsi="Times New Roman CYR" w:cs="Times New Roman CYR"/>
            <w:color w:val="373737"/>
          </w:rPr>
          <w:t>2011 г</w:t>
        </w:r>
      </w:smartTag>
      <w:r>
        <w:rPr>
          <w:rFonts w:ascii="Times New Roman CYR" w:hAnsi="Times New Roman CYR" w:cs="Times New Roman CYR"/>
          <w:color w:val="373737"/>
        </w:rPr>
        <w:t>., регистрационный N 22118).</w:t>
      </w:r>
      <w:proofErr w:type="gramEnd"/>
    </w:p>
    <w:p w:rsidR="0064317B" w:rsidRDefault="0064317B" w:rsidP="006431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373737"/>
        </w:rPr>
      </w:pPr>
      <w:r w:rsidRPr="009E759B">
        <w:rPr>
          <w:color w:val="373737"/>
        </w:rPr>
        <w:t xml:space="preserve">3. </w:t>
      </w:r>
      <w:r>
        <w:rPr>
          <w:rFonts w:ascii="Times New Roman CYR" w:hAnsi="Times New Roman CYR" w:cs="Times New Roman CYR"/>
          <w:color w:val="373737"/>
        </w:rPr>
        <w:t>Настоящий приказ вступает в силу с 1 сентября 2013 года.</w:t>
      </w:r>
    </w:p>
    <w:p w:rsidR="0064317B" w:rsidRPr="009E759B" w:rsidRDefault="0064317B" w:rsidP="0064317B">
      <w:pPr>
        <w:autoSpaceDE w:val="0"/>
        <w:autoSpaceDN w:val="0"/>
        <w:adjustRightInd w:val="0"/>
        <w:rPr>
          <w:color w:val="373737"/>
        </w:rPr>
      </w:pPr>
    </w:p>
    <w:p w:rsidR="0064317B" w:rsidRPr="009E759B" w:rsidRDefault="0064317B" w:rsidP="0064317B">
      <w:pPr>
        <w:autoSpaceDE w:val="0"/>
        <w:autoSpaceDN w:val="0"/>
        <w:adjustRightInd w:val="0"/>
        <w:rPr>
          <w:color w:val="373737"/>
        </w:rPr>
      </w:pPr>
    </w:p>
    <w:p w:rsidR="0064317B" w:rsidRDefault="0064317B" w:rsidP="0064317B">
      <w:pPr>
        <w:autoSpaceDE w:val="0"/>
        <w:autoSpaceDN w:val="0"/>
        <w:adjustRightInd w:val="0"/>
        <w:rPr>
          <w:rFonts w:ascii="Times New Roman CYR" w:hAnsi="Times New Roman CYR" w:cs="Times New Roman CYR"/>
          <w:color w:val="373737"/>
        </w:rPr>
      </w:pPr>
      <w:r>
        <w:rPr>
          <w:rFonts w:ascii="Times New Roman CYR" w:hAnsi="Times New Roman CYR" w:cs="Times New Roman CYR"/>
          <w:color w:val="373737"/>
        </w:rPr>
        <w:t>Министр</w:t>
      </w:r>
      <w:r>
        <w:rPr>
          <w:rFonts w:ascii="Times New Roman CYR" w:hAnsi="Times New Roman CYR" w:cs="Times New Roman CYR"/>
          <w:color w:val="373737"/>
        </w:rPr>
        <w:tab/>
      </w:r>
      <w:r>
        <w:rPr>
          <w:rFonts w:ascii="Times New Roman CYR" w:hAnsi="Times New Roman CYR" w:cs="Times New Roman CYR"/>
          <w:color w:val="373737"/>
        </w:rPr>
        <w:tab/>
      </w:r>
      <w:r>
        <w:rPr>
          <w:rFonts w:ascii="Times New Roman CYR" w:hAnsi="Times New Roman CYR" w:cs="Times New Roman CYR"/>
          <w:color w:val="373737"/>
        </w:rPr>
        <w:tab/>
      </w:r>
      <w:r>
        <w:rPr>
          <w:rFonts w:ascii="Times New Roman CYR" w:hAnsi="Times New Roman CYR" w:cs="Times New Roman CYR"/>
          <w:color w:val="373737"/>
        </w:rPr>
        <w:tab/>
      </w:r>
      <w:r>
        <w:rPr>
          <w:rFonts w:ascii="Times New Roman CYR" w:hAnsi="Times New Roman CYR" w:cs="Times New Roman CYR"/>
          <w:color w:val="373737"/>
        </w:rPr>
        <w:tab/>
      </w:r>
      <w:r>
        <w:rPr>
          <w:rFonts w:ascii="Times New Roman CYR" w:hAnsi="Times New Roman CYR" w:cs="Times New Roman CYR"/>
          <w:color w:val="373737"/>
        </w:rPr>
        <w:tab/>
      </w:r>
      <w:r>
        <w:rPr>
          <w:rFonts w:ascii="Times New Roman CYR" w:hAnsi="Times New Roman CYR" w:cs="Times New Roman CYR"/>
          <w:color w:val="373737"/>
        </w:rPr>
        <w:tab/>
      </w:r>
      <w:r>
        <w:rPr>
          <w:rFonts w:ascii="Times New Roman CYR" w:hAnsi="Times New Roman CYR" w:cs="Times New Roman CYR"/>
          <w:color w:val="373737"/>
        </w:rPr>
        <w:tab/>
      </w:r>
      <w:r>
        <w:rPr>
          <w:rFonts w:ascii="Times New Roman CYR" w:hAnsi="Times New Roman CYR" w:cs="Times New Roman CYR"/>
          <w:color w:val="373737"/>
        </w:rPr>
        <w:tab/>
        <w:t xml:space="preserve"> Д. Ливанов</w:t>
      </w:r>
    </w:p>
    <w:p w:rsidR="0064317B" w:rsidRPr="009E759B" w:rsidRDefault="0064317B" w:rsidP="0064317B">
      <w:pPr>
        <w:autoSpaceDE w:val="0"/>
        <w:autoSpaceDN w:val="0"/>
        <w:adjustRightInd w:val="0"/>
        <w:rPr>
          <w:color w:val="373737"/>
        </w:rPr>
      </w:pPr>
    </w:p>
    <w:p w:rsidR="0064317B" w:rsidRPr="009E759B" w:rsidRDefault="0064317B" w:rsidP="0064317B">
      <w:pPr>
        <w:autoSpaceDE w:val="0"/>
        <w:autoSpaceDN w:val="0"/>
        <w:adjustRightInd w:val="0"/>
        <w:rPr>
          <w:color w:val="373737"/>
        </w:rPr>
      </w:pPr>
    </w:p>
    <w:p w:rsidR="0064317B" w:rsidRPr="009E759B" w:rsidRDefault="0064317B" w:rsidP="0064317B">
      <w:pPr>
        <w:autoSpaceDE w:val="0"/>
        <w:autoSpaceDN w:val="0"/>
        <w:adjustRightInd w:val="0"/>
        <w:spacing w:after="200"/>
      </w:pPr>
      <w:r w:rsidRPr="009E759B">
        <w:rPr>
          <w:rFonts w:ascii="Calibri" w:hAnsi="Calibri" w:cs="Calibri"/>
        </w:rPr>
        <w:br w:type="page"/>
      </w:r>
    </w:p>
    <w:p w:rsidR="0064317B" w:rsidRDefault="0064317B" w:rsidP="0064317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lastRenderedPageBreak/>
        <w:t>Приложение</w:t>
      </w:r>
    </w:p>
    <w:p w:rsidR="0064317B" w:rsidRPr="009E759B" w:rsidRDefault="0064317B" w:rsidP="0064317B">
      <w:pPr>
        <w:autoSpaceDE w:val="0"/>
        <w:autoSpaceDN w:val="0"/>
        <w:adjustRightInd w:val="0"/>
      </w:pPr>
      <w:r>
        <w:rPr>
          <w:lang w:val="en-US"/>
        </w:rPr>
        <w:t> </w:t>
      </w:r>
    </w:p>
    <w:p w:rsidR="0064317B" w:rsidRDefault="0064317B" w:rsidP="0064317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ПОРЯДОК</w:t>
      </w:r>
      <w:r>
        <w:rPr>
          <w:rFonts w:ascii="Times New Roman CYR" w:hAnsi="Times New Roman CYR" w:cs="Times New Roman CYR"/>
          <w:b/>
          <w:bCs/>
        </w:rPr>
        <w:br/>
        <w:t>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</w:p>
    <w:p w:rsidR="0064317B" w:rsidRPr="009E759B" w:rsidRDefault="0064317B" w:rsidP="0064317B">
      <w:pPr>
        <w:autoSpaceDE w:val="0"/>
        <w:autoSpaceDN w:val="0"/>
        <w:adjustRightInd w:val="0"/>
      </w:pP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 w:rsidRPr="009E759B">
        <w:rPr>
          <w:color w:val="000000"/>
        </w:rPr>
        <w:t xml:space="preserve">1. </w:t>
      </w:r>
      <w:proofErr w:type="gramStart"/>
      <w:r>
        <w:rPr>
          <w:rFonts w:ascii="Times New Roman CYR" w:hAnsi="Times New Roman CYR" w:cs="Times New Roman CYR"/>
          <w:color w:val="000000"/>
        </w:rPr>
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образования (далее - государственная итоговая аттестация), порядка проведения всероссийской олимпиады школьников (далее -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>) и порядка проведения олимпиад школьников, перечень и уровни которых утверждаются Министерством образования и науки Российской Федерации* (далее - олимпиады).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proofErr w:type="gramStart"/>
      <w:r>
        <w:rPr>
          <w:rFonts w:ascii="Times New Roman CYR" w:hAnsi="Times New Roman CYR" w:cs="Times New Roman CYR"/>
          <w:color w:val="000000"/>
        </w:rPr>
        <w:t xml:space="preserve"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</w:t>
      </w:r>
      <w:proofErr w:type="spellStart"/>
      <w:r>
        <w:rPr>
          <w:rFonts w:ascii="Times New Roman CYR" w:hAnsi="Times New Roman CYR" w:cs="Times New Roman CYR"/>
          <w:color w:val="000000"/>
        </w:rPr>
        <w:t>девиантным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(общественно опасным) поведением и общеобразовательных организациях при исправительных учреждениях уголовно-исполнительной системы.</w:t>
      </w:r>
      <w:proofErr w:type="gramEnd"/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 w:rsidRPr="009E759B">
        <w:rPr>
          <w:color w:val="000000"/>
        </w:rPr>
        <w:t xml:space="preserve">2. </w:t>
      </w:r>
      <w:r>
        <w:rPr>
          <w:rFonts w:ascii="Times New Roman CYR" w:hAnsi="Times New Roman CYR" w:cs="Times New Roman CYR"/>
          <w:color w:val="000000"/>
        </w:rPr>
        <w:t xml:space="preserve">Общественными наблюдателями при проведении государственной итоговой аттестации,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, олимпиад, в том числе при рассмотрении апелляций (далее - общественные наблюдатели), признаются граждане Российской Федерации (далее - граждане), получившие аккредитацию в соответствии с настоящим Порядком.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 w:rsidRPr="009E759B">
        <w:rPr>
          <w:color w:val="000000"/>
        </w:rPr>
        <w:t xml:space="preserve">3. </w:t>
      </w:r>
      <w:r>
        <w:rPr>
          <w:rFonts w:ascii="Times New Roman CYR" w:hAnsi="Times New Roman CYR" w:cs="Times New Roman CYR"/>
          <w:color w:val="000000"/>
        </w:rPr>
        <w:t xml:space="preserve">Общественными наблюдателями не могут быть работники: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Министерства образования и науки Российской Федерации;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Федеральной службы по надзору в сфере образования и науки;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органов, осуществляющих управление в сфере образования;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образовательных организаций;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учредителей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загранучреждений Министерства иностранных дел Российской Федерации (далее - МИД России), имеющих в своей структуре специализированные структурные образовательные подразделения.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 w:rsidRPr="009E759B">
        <w:rPr>
          <w:color w:val="000000"/>
        </w:rPr>
        <w:t xml:space="preserve">4. </w:t>
      </w:r>
      <w:r>
        <w:rPr>
          <w:rFonts w:ascii="Times New Roman CYR" w:hAnsi="Times New Roman CYR" w:cs="Times New Roman CYR"/>
          <w:color w:val="000000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 w:rsidRPr="009E759B">
        <w:rPr>
          <w:color w:val="000000"/>
        </w:rPr>
        <w:t xml:space="preserve">5. </w:t>
      </w:r>
      <w:r>
        <w:rPr>
          <w:rFonts w:ascii="Times New Roman CYR" w:hAnsi="Times New Roman CYR" w:cs="Times New Roman CYR"/>
          <w:color w:val="000000"/>
        </w:rPr>
        <w:t xml:space="preserve">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>, олимпиад, в том числе при рассмотрении по ним апелляций.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Аккредитация граждан осуществляется по их личным заявлениям с указанием населенного пункта, конкретного места (пункта) проведения: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а) экзамен</w:t>
      </w:r>
      <w:proofErr w:type="gramStart"/>
      <w:r>
        <w:rPr>
          <w:rFonts w:ascii="Times New Roman CYR" w:hAnsi="Times New Roman CYR" w:cs="Times New Roman CYR"/>
          <w:color w:val="000000"/>
        </w:rPr>
        <w:t>а(</w:t>
      </w:r>
      <w:proofErr w:type="spellStart"/>
      <w:proofErr w:type="gramEnd"/>
      <w:r>
        <w:rPr>
          <w:rFonts w:ascii="Times New Roman CYR" w:hAnsi="Times New Roman CYR" w:cs="Times New Roman CYR"/>
          <w:color w:val="000000"/>
        </w:rPr>
        <w:t>ов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) по учебным предметам, включенным в государственную итоговую аттестацию, проводимую в любых формах, установленных законодательством об образовании (далее - экзамен), и (или) рассмотрения апелляций;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>б) этап</w:t>
      </w:r>
      <w:proofErr w:type="gramStart"/>
      <w:r>
        <w:rPr>
          <w:rFonts w:ascii="Times New Roman CYR" w:hAnsi="Times New Roman CYR" w:cs="Times New Roman CYR"/>
          <w:color w:val="000000"/>
        </w:rPr>
        <w:t>а(</w:t>
      </w:r>
      <w:proofErr w:type="spellStart"/>
      <w:proofErr w:type="gramEnd"/>
      <w:r>
        <w:rPr>
          <w:rFonts w:ascii="Times New Roman CYR" w:hAnsi="Times New Roman CYR" w:cs="Times New Roman CYR"/>
          <w:color w:val="000000"/>
        </w:rPr>
        <w:t>ов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(школьного, муниципального, регионального, заключительного) (далее - этапы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) по одному или нескольким учебным предметам;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в) этапа олимпиады, проводимого в очной форме (далее - этап олимпиады).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 w:rsidRPr="009E759B">
        <w:rPr>
          <w:color w:val="000000"/>
        </w:rPr>
        <w:t xml:space="preserve">6. </w:t>
      </w:r>
      <w:r>
        <w:rPr>
          <w:rFonts w:ascii="Times New Roman CYR" w:hAnsi="Times New Roman CYR" w:cs="Times New Roman CYR"/>
          <w:color w:val="000000"/>
        </w:rPr>
        <w:t xml:space="preserve">Аккредитацию граждан в качестве общественных наблюдателей осуществляют: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и олимпиад;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</w:t>
      </w:r>
      <w:proofErr w:type="spellStart"/>
      <w:r>
        <w:rPr>
          <w:rFonts w:ascii="Times New Roman CYR" w:hAnsi="Times New Roman CYR" w:cs="Times New Roman CYR"/>
          <w:color w:val="000000"/>
        </w:rPr>
        <w:t>МИДа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России,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Аккредитующие органы размещают информацию о сроках приема заявлений на аккредитацию граждан в качестве общественных наблюдателей на своих официальных сайтах в информационно-телекоммуникационной сети "Интернет".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 w:rsidRPr="009E759B">
        <w:rPr>
          <w:color w:val="000000"/>
        </w:rPr>
        <w:t xml:space="preserve">7. </w:t>
      </w:r>
      <w:r>
        <w:rPr>
          <w:rFonts w:ascii="Times New Roman CYR" w:hAnsi="Times New Roman CYR" w:cs="Times New Roman CYR"/>
          <w:color w:val="000000"/>
        </w:rPr>
        <w:t xml:space="preserve">Аккредитация граждан в качестве общественных наблюдателей завершается: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на экзаме</w:t>
      </w:r>
      <w:proofErr w:type="gramStart"/>
      <w:r>
        <w:rPr>
          <w:rFonts w:ascii="Times New Roman CYR" w:hAnsi="Times New Roman CYR" w:cs="Times New Roman CYR"/>
          <w:color w:val="000000"/>
        </w:rPr>
        <w:t>н(</w:t>
      </w:r>
      <w:proofErr w:type="spellStart"/>
      <w:proofErr w:type="gramEnd"/>
      <w:r>
        <w:rPr>
          <w:rFonts w:ascii="Times New Roman CYR" w:hAnsi="Times New Roman CYR" w:cs="Times New Roman CYR"/>
          <w:color w:val="000000"/>
        </w:rPr>
        <w:t>ы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) по включенным в государственную итоговую аттестацию учебным предметам не позднее чем за две недели до установленной в соответствии с законодательством об образовании даты проведения экзамена по соответствующему учебному предмету;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на этап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и этап олимпиады - не </w:t>
      </w:r>
      <w:proofErr w:type="gramStart"/>
      <w:r>
        <w:rPr>
          <w:rFonts w:ascii="Times New Roman CYR" w:hAnsi="Times New Roman CYR" w:cs="Times New Roman CYR"/>
          <w:color w:val="000000"/>
        </w:rPr>
        <w:t>позднее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чем за две недели до установленной в соответствии с порядками проведения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, олимпиад, утверждаемыми Министерством образования и науки Российской Федерации** (далее - порядки проведения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, олимпиад), даты проведения соответствующего этапа;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на рассмотрение апелляций о несогласии с выставленными баллами - не </w:t>
      </w:r>
      <w:proofErr w:type="gramStart"/>
      <w:r>
        <w:rPr>
          <w:rFonts w:ascii="Times New Roman CYR" w:hAnsi="Times New Roman CYR" w:cs="Times New Roman CYR"/>
          <w:color w:val="000000"/>
        </w:rPr>
        <w:t>позднее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чем за две недели до даты рассмотрения апелляций.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В целях организованного обеспечения аккредитации граждан в качестве общественных наблюдателей при рассмотрении апелляций конфликтные/апелляционные комиссии, устанавливающие даты рассмотрения апелляций, не </w:t>
      </w:r>
      <w:proofErr w:type="gramStart"/>
      <w:r>
        <w:rPr>
          <w:rFonts w:ascii="Times New Roman CYR" w:hAnsi="Times New Roman CYR" w:cs="Times New Roman CYR"/>
          <w:color w:val="000000"/>
        </w:rPr>
        <w:t>позднее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чем за месяц до начала проведения государственной итоговой аттестации,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и олимпиад направляют в аккредитующие органы графики рассмотрения апелляций.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 w:rsidRPr="009E759B">
        <w:rPr>
          <w:color w:val="000000"/>
        </w:rPr>
        <w:t xml:space="preserve">8. </w:t>
      </w:r>
      <w:r>
        <w:rPr>
          <w:rFonts w:ascii="Times New Roman CYR" w:hAnsi="Times New Roman CYR" w:cs="Times New Roman CYR"/>
          <w:color w:val="000000"/>
        </w:rPr>
        <w:t xml:space="preserve">Заявление об аккредитации гражданина в качестве общественного наблюдателя подается им лично (уполномоченным гражданином лицом на основании документа, удостоверяющего личность, и оформленной в установленном порядке доверенности) в произвольной форме. В заявлении обязательно указываются: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proofErr w:type="gramStart"/>
      <w:r>
        <w:rPr>
          <w:rFonts w:ascii="Times New Roman CYR" w:hAnsi="Times New Roman CYR" w:cs="Times New Roman CYR"/>
          <w:color w:val="000000"/>
        </w:rPr>
        <w:t xml:space="preserve">а) фамилия, имя, отчество (при наличии), адреса регистрации и фактического проживания, контактный телефон, реквизиты документа, удостоверяющего личность гражданина, подавшего заявление (уполномоченного гражданином лица с указанием реквизитов оформленной в установленном порядке доверенности); </w:t>
      </w:r>
      <w:proofErr w:type="gramEnd"/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б) населенный пункт, конкретное место (пункт), на территории которого гражданин желает присутствовать в качестве общественного наблюдателя на экзамене, этапе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, этапе олимпиады и (или) при рассмотрении апелляции;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в) дат</w:t>
      </w:r>
      <w:proofErr w:type="gramStart"/>
      <w:r>
        <w:rPr>
          <w:rFonts w:ascii="Times New Roman CYR" w:hAnsi="Times New Roman CYR" w:cs="Times New Roman CYR"/>
          <w:color w:val="000000"/>
        </w:rPr>
        <w:t>а(</w:t>
      </w:r>
      <w:proofErr w:type="spellStart"/>
      <w:proofErr w:type="gramEnd"/>
      <w:r>
        <w:rPr>
          <w:rFonts w:ascii="Times New Roman CYR" w:hAnsi="Times New Roman CYR" w:cs="Times New Roman CYR"/>
          <w:color w:val="000000"/>
        </w:rPr>
        <w:t>ы</w:t>
      </w:r>
      <w:proofErr w:type="spellEnd"/>
      <w:r>
        <w:rPr>
          <w:rFonts w:ascii="Times New Roman CYR" w:hAnsi="Times New Roman CYR" w:cs="Times New Roman CYR"/>
          <w:color w:val="000000"/>
        </w:rPr>
        <w:t>) проведения экзамена(</w:t>
      </w:r>
      <w:proofErr w:type="spellStart"/>
      <w:r>
        <w:rPr>
          <w:rFonts w:ascii="Times New Roman CYR" w:hAnsi="Times New Roman CYR" w:cs="Times New Roman CYR"/>
          <w:color w:val="000000"/>
        </w:rPr>
        <w:t>ов</w:t>
      </w:r>
      <w:proofErr w:type="spellEnd"/>
      <w:r>
        <w:rPr>
          <w:rFonts w:ascii="Times New Roman CYR" w:hAnsi="Times New Roman CYR" w:cs="Times New Roman CYR"/>
          <w:color w:val="000000"/>
        </w:rPr>
        <w:t>), этапа(</w:t>
      </w:r>
      <w:proofErr w:type="spellStart"/>
      <w:r>
        <w:rPr>
          <w:rFonts w:ascii="Times New Roman CYR" w:hAnsi="Times New Roman CYR" w:cs="Times New Roman CYR"/>
          <w:color w:val="000000"/>
        </w:rPr>
        <w:t>ов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>, этапа(</w:t>
      </w:r>
      <w:proofErr w:type="spellStart"/>
      <w:r>
        <w:rPr>
          <w:rFonts w:ascii="Times New Roman CYR" w:hAnsi="Times New Roman CYR" w:cs="Times New Roman CYR"/>
          <w:color w:val="000000"/>
        </w:rPr>
        <w:t>ов</w:t>
      </w:r>
      <w:proofErr w:type="spellEnd"/>
      <w:r>
        <w:rPr>
          <w:rFonts w:ascii="Times New Roman CYR" w:hAnsi="Times New Roman CYR" w:cs="Times New Roman CYR"/>
          <w:color w:val="000000"/>
        </w:rPr>
        <w:t>) олимпиад(</w:t>
      </w:r>
      <w:proofErr w:type="spellStart"/>
      <w:r>
        <w:rPr>
          <w:rFonts w:ascii="Times New Roman CYR" w:hAnsi="Times New Roman CYR" w:cs="Times New Roman CYR"/>
          <w:color w:val="000000"/>
        </w:rPr>
        <w:t>ы</w:t>
      </w:r>
      <w:proofErr w:type="spellEnd"/>
      <w:r>
        <w:rPr>
          <w:rFonts w:ascii="Times New Roman CYR" w:hAnsi="Times New Roman CYR" w:cs="Times New Roman CYR"/>
          <w:color w:val="000000"/>
        </w:rPr>
        <w:t>) и (или) дата(</w:t>
      </w:r>
      <w:proofErr w:type="spellStart"/>
      <w:r>
        <w:rPr>
          <w:rFonts w:ascii="Times New Roman CYR" w:hAnsi="Times New Roman CYR" w:cs="Times New Roman CYR"/>
          <w:color w:val="000000"/>
        </w:rPr>
        <w:t>ы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) рассмотрения апелляций, при проведении (рассмотрении) которых гражданин желает присутствовать в качестве общественного наблюдателя;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 xml:space="preserve">г) подпись гражданина об ознакомлении с порядком проведения государственной итоговой аттестации, порядками проведения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и олимпиад;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proofErr w:type="spellStart"/>
      <w:r>
        <w:rPr>
          <w:rFonts w:ascii="Times New Roman CYR" w:hAnsi="Times New Roman CYR" w:cs="Times New Roman CYR"/>
          <w:color w:val="000000"/>
        </w:rPr>
        <w:t>д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) дата подачи заявления.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Указанные данные удостоверяются личной подписью лица, подавшего заявление.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Подписью лица, подавшего заявление, фиксируется также: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наличие (отсутствие) близких родственников, проходящих государственную итоговую аттестацию или участвующих во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и олимпиад</w:t>
      </w:r>
      <w:proofErr w:type="gramStart"/>
      <w:r>
        <w:rPr>
          <w:rFonts w:ascii="Times New Roman CYR" w:hAnsi="Times New Roman CYR" w:cs="Times New Roman CYR"/>
          <w:color w:val="000000"/>
        </w:rPr>
        <w:t>е(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ах) в текущем году и образовательных организациях, в которых они обучаются;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отсутствие трудовых отношений с органами (организациями), указанными в пункте 3 настоящего Порядка.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К указанному заявлению прилагаются две фотографии лица, изъявившего желание аккредитоваться в качестве общественного наблюдателя, размером 3 </w:t>
      </w:r>
      <w:proofErr w:type="spellStart"/>
      <w:r>
        <w:rPr>
          <w:rFonts w:ascii="Times New Roman CYR" w:hAnsi="Times New Roman CYR" w:cs="Times New Roman CYR"/>
          <w:color w:val="000000"/>
        </w:rPr>
        <w:t>х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>
          <w:rPr>
            <w:rFonts w:ascii="Times New Roman CYR" w:hAnsi="Times New Roman CYR" w:cs="Times New Roman CYR"/>
            <w:color w:val="000000"/>
          </w:rPr>
          <w:t>4 см</w:t>
        </w:r>
      </w:smartTag>
      <w:r>
        <w:rPr>
          <w:rFonts w:ascii="Times New Roman CYR" w:hAnsi="Times New Roman CYR" w:cs="Times New Roman CYR"/>
          <w:color w:val="000000"/>
        </w:rPr>
        <w:t xml:space="preserve">. 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 w:rsidRPr="009E759B">
        <w:rPr>
          <w:color w:val="000000"/>
        </w:rPr>
        <w:t xml:space="preserve">9. </w:t>
      </w:r>
      <w:r>
        <w:rPr>
          <w:rFonts w:ascii="Times New Roman CYR" w:hAnsi="Times New Roman CYR" w:cs="Times New Roman CYR"/>
          <w:color w:val="000000"/>
        </w:rPr>
        <w:t xml:space="preserve">Решение об аккредитации гражданина в качестве общественного наблюдателя принимается аккредитующим органом в течение пяти рабочих дней с момента получения заявления при наличии одновременно следующих условий: </w:t>
      </w:r>
    </w:p>
    <w:p w:rsidR="0064317B" w:rsidRDefault="0064317B" w:rsidP="006431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гражданин не является работником органов (организаций), указанных в пункте 3 настоящего Порядка; </w:t>
      </w:r>
    </w:p>
    <w:p w:rsidR="0064317B" w:rsidRDefault="0064317B" w:rsidP="006431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отсутствует конфликт интересов, выражающийся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наблюдателя. </w:t>
      </w:r>
    </w:p>
    <w:p w:rsidR="0064317B" w:rsidRDefault="0064317B" w:rsidP="006431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9E759B">
        <w:rPr>
          <w:color w:val="000000"/>
        </w:rPr>
        <w:t xml:space="preserve">10. </w:t>
      </w:r>
      <w:proofErr w:type="gramStart"/>
      <w:r>
        <w:rPr>
          <w:rFonts w:ascii="Times New Roman CYR" w:hAnsi="Times New Roman CYR" w:cs="Times New Roman CYR"/>
          <w:color w:val="000000"/>
        </w:rPr>
        <w:t>В случае выявления недостоверных данных, указанных в заявлении, возможности возникновения конфликта интересов аккредитующий орган в течение пяти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. </w:t>
      </w:r>
    </w:p>
    <w:p w:rsidR="0064317B" w:rsidRDefault="0064317B" w:rsidP="006431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9E759B">
        <w:rPr>
          <w:color w:val="000000"/>
        </w:rPr>
        <w:t xml:space="preserve">11. </w:t>
      </w:r>
      <w:r>
        <w:rPr>
          <w:rFonts w:ascii="Times New Roman CYR" w:hAnsi="Times New Roman CYR" w:cs="Times New Roman CYR"/>
          <w:color w:val="000000"/>
        </w:rPr>
        <w:t xml:space="preserve">Статус общественных наблюдателей подтверждается удостоверением общественного наблюдателя, выдаваемым аккредитующим органом. </w:t>
      </w:r>
    </w:p>
    <w:p w:rsidR="0064317B" w:rsidRDefault="0064317B" w:rsidP="0064317B">
      <w:pPr>
        <w:autoSpaceDE w:val="0"/>
        <w:autoSpaceDN w:val="0"/>
        <w:adjustRightInd w:val="0"/>
        <w:spacing w:before="75" w:after="18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 удостоверении общественного наблюдателя указываются фамилия, имя, отчество (при наличии) общественного наблюдателя, адрес места (пункта) проведения экзамен</w:t>
      </w:r>
      <w:proofErr w:type="gramStart"/>
      <w:r>
        <w:rPr>
          <w:rFonts w:ascii="Times New Roman CYR" w:hAnsi="Times New Roman CYR" w:cs="Times New Roman CYR"/>
          <w:color w:val="000000"/>
        </w:rPr>
        <w:t>а(</w:t>
      </w:r>
      <w:proofErr w:type="spellStart"/>
      <w:proofErr w:type="gramEnd"/>
      <w:r>
        <w:rPr>
          <w:rFonts w:ascii="Times New Roman CYR" w:hAnsi="Times New Roman CYR" w:cs="Times New Roman CYR"/>
          <w:color w:val="000000"/>
        </w:rPr>
        <w:t>ов</w:t>
      </w:r>
      <w:proofErr w:type="spellEnd"/>
      <w:r>
        <w:rPr>
          <w:rFonts w:ascii="Times New Roman CYR" w:hAnsi="Times New Roman CYR" w:cs="Times New Roman CYR"/>
          <w:color w:val="000000"/>
        </w:rPr>
        <w:t>), этапа(</w:t>
      </w:r>
      <w:proofErr w:type="spellStart"/>
      <w:r>
        <w:rPr>
          <w:rFonts w:ascii="Times New Roman CYR" w:hAnsi="Times New Roman CYR" w:cs="Times New Roman CYR"/>
          <w:color w:val="000000"/>
        </w:rPr>
        <w:t>ов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>, этапа(</w:t>
      </w:r>
      <w:proofErr w:type="spellStart"/>
      <w:r>
        <w:rPr>
          <w:rFonts w:ascii="Times New Roman CYR" w:hAnsi="Times New Roman CYR" w:cs="Times New Roman CYR"/>
          <w:color w:val="000000"/>
        </w:rPr>
        <w:t>ов</w:t>
      </w:r>
      <w:proofErr w:type="spellEnd"/>
      <w:r>
        <w:rPr>
          <w:rFonts w:ascii="Times New Roman CYR" w:hAnsi="Times New Roman CYR" w:cs="Times New Roman CYR"/>
          <w:color w:val="000000"/>
        </w:rPr>
        <w:t>) олимпиад(</w:t>
      </w:r>
      <w:proofErr w:type="spellStart"/>
      <w:r>
        <w:rPr>
          <w:rFonts w:ascii="Times New Roman CYR" w:hAnsi="Times New Roman CYR" w:cs="Times New Roman CYR"/>
          <w:color w:val="000000"/>
        </w:rPr>
        <w:t>ы</w:t>
      </w:r>
      <w:proofErr w:type="spellEnd"/>
      <w:r>
        <w:rPr>
          <w:rFonts w:ascii="Times New Roman CYR" w:hAnsi="Times New Roman CYR" w:cs="Times New Roman CYR"/>
          <w:color w:val="000000"/>
        </w:rPr>
        <w:t>) и(или) рассмотрения апелляции, дата проведения экзамена(</w:t>
      </w:r>
      <w:proofErr w:type="spellStart"/>
      <w:r>
        <w:rPr>
          <w:rFonts w:ascii="Times New Roman CYR" w:hAnsi="Times New Roman CYR" w:cs="Times New Roman CYR"/>
          <w:color w:val="000000"/>
        </w:rPr>
        <w:t>ов</w:t>
      </w:r>
      <w:proofErr w:type="spellEnd"/>
      <w:r>
        <w:rPr>
          <w:rFonts w:ascii="Times New Roman CYR" w:hAnsi="Times New Roman CYR" w:cs="Times New Roman CYR"/>
          <w:color w:val="000000"/>
        </w:rPr>
        <w:t>), этапа(</w:t>
      </w:r>
      <w:proofErr w:type="spellStart"/>
      <w:r>
        <w:rPr>
          <w:rFonts w:ascii="Times New Roman CYR" w:hAnsi="Times New Roman CYR" w:cs="Times New Roman CYR"/>
          <w:color w:val="000000"/>
        </w:rPr>
        <w:t>ов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</w:rPr>
        <w:t>ВсОШ</w:t>
      </w:r>
      <w:proofErr w:type="spellEnd"/>
      <w:r>
        <w:rPr>
          <w:rFonts w:ascii="Times New Roman CYR" w:hAnsi="Times New Roman CYR" w:cs="Times New Roman CYR"/>
          <w:color w:val="000000"/>
        </w:rPr>
        <w:t>, этапа(</w:t>
      </w:r>
      <w:proofErr w:type="spellStart"/>
      <w:r>
        <w:rPr>
          <w:rFonts w:ascii="Times New Roman CYR" w:hAnsi="Times New Roman CYR" w:cs="Times New Roman CYR"/>
          <w:color w:val="000000"/>
        </w:rPr>
        <w:t>ов</w:t>
      </w:r>
      <w:proofErr w:type="spellEnd"/>
      <w:r>
        <w:rPr>
          <w:rFonts w:ascii="Times New Roman CYR" w:hAnsi="Times New Roman CYR" w:cs="Times New Roman CYR"/>
          <w:color w:val="000000"/>
        </w:rPr>
        <w:t>) олимпиад(</w:t>
      </w:r>
      <w:proofErr w:type="spellStart"/>
      <w:r>
        <w:rPr>
          <w:rFonts w:ascii="Times New Roman CYR" w:hAnsi="Times New Roman CYR" w:cs="Times New Roman CYR"/>
          <w:color w:val="000000"/>
        </w:rPr>
        <w:t>ы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) и (или) рассмотрения апелляции, где гражданин может присутствовать в качестве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В удостоверение общественного наблюдателя вклеивается фотография общественного наблюдателя, заверенная печатью аккредитующего органа. </w:t>
      </w:r>
    </w:p>
    <w:p w:rsidR="0064317B" w:rsidRDefault="0064317B" w:rsidP="0064317B">
      <w:pPr>
        <w:autoSpaceDE w:val="0"/>
        <w:autoSpaceDN w:val="0"/>
        <w:adjustRightInd w:val="0"/>
        <w:spacing w:before="75" w:after="180"/>
        <w:jc w:val="both"/>
        <w:rPr>
          <w:rFonts w:ascii="Times New Roman CYR" w:hAnsi="Times New Roman CYR" w:cs="Times New Roman CYR"/>
          <w:color w:val="000000"/>
        </w:rPr>
      </w:pPr>
      <w:r w:rsidRPr="009E759B">
        <w:rPr>
          <w:color w:val="000000"/>
        </w:rPr>
        <w:t xml:space="preserve">12. </w:t>
      </w:r>
      <w:r>
        <w:rPr>
          <w:rFonts w:ascii="Times New Roman CYR" w:hAnsi="Times New Roman CYR" w:cs="Times New Roman CYR"/>
          <w:color w:val="000000"/>
        </w:rPr>
        <w:t xml:space="preserve">Удостоверение общественного наблюдателя в течение пяти рабочих дней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 </w:t>
      </w:r>
    </w:p>
    <w:p w:rsidR="0064317B" w:rsidRPr="009E759B" w:rsidRDefault="0064317B" w:rsidP="0064317B">
      <w:pPr>
        <w:autoSpaceDE w:val="0"/>
        <w:autoSpaceDN w:val="0"/>
        <w:adjustRightInd w:val="0"/>
        <w:spacing w:before="75" w:after="180"/>
        <w:jc w:val="both"/>
        <w:rPr>
          <w:color w:val="000000"/>
        </w:rPr>
      </w:pPr>
      <w:r w:rsidRPr="009E759B">
        <w:rPr>
          <w:color w:val="000000"/>
        </w:rPr>
        <w:t>_____________________________</w:t>
      </w:r>
    </w:p>
    <w:p w:rsidR="0064317B" w:rsidRPr="009E759B" w:rsidRDefault="0064317B" w:rsidP="0064317B">
      <w:pPr>
        <w:autoSpaceDE w:val="0"/>
        <w:autoSpaceDN w:val="0"/>
        <w:adjustRightInd w:val="0"/>
        <w:spacing w:before="75" w:after="180"/>
        <w:jc w:val="both"/>
        <w:rPr>
          <w:color w:val="000000"/>
        </w:rPr>
      </w:pPr>
      <w:r w:rsidRPr="009E759B">
        <w:rPr>
          <w:color w:val="000000"/>
        </w:rPr>
        <w:t xml:space="preserve">* </w:t>
      </w:r>
      <w:r>
        <w:rPr>
          <w:rFonts w:ascii="Times New Roman CYR" w:hAnsi="Times New Roman CYR" w:cs="Times New Roman CYR"/>
          <w:color w:val="000000"/>
        </w:rPr>
        <w:t xml:space="preserve">Часть 3 статьи 77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>
          <w:rPr>
            <w:rFonts w:ascii="Times New Roman CYR" w:hAnsi="Times New Roman CYR" w:cs="Times New Roman CYR"/>
            <w:color w:val="000000"/>
          </w:rPr>
          <w:t>2012</w:t>
        </w:r>
        <w:r>
          <w:rPr>
            <w:color w:val="000000"/>
            <w:lang w:val="en-US"/>
          </w:rPr>
          <w:t> </w:t>
        </w:r>
        <w:r>
          <w:rPr>
            <w:rFonts w:ascii="Times New Roman CYR" w:hAnsi="Times New Roman CYR" w:cs="Times New Roman CYR"/>
            <w:color w:val="000000"/>
          </w:rPr>
          <w:t>г</w:t>
        </w:r>
      </w:smartTag>
      <w:r>
        <w:rPr>
          <w:rFonts w:ascii="Times New Roman CYR" w:hAnsi="Times New Roman CYR" w:cs="Times New Roman CYR"/>
          <w:color w:val="000000"/>
        </w:rPr>
        <w:t>. №</w:t>
      </w:r>
      <w:r>
        <w:rPr>
          <w:color w:val="000000"/>
          <w:lang w:val="en-US"/>
        </w:rPr>
        <w:t> </w:t>
      </w:r>
      <w:r w:rsidRPr="009E759B">
        <w:rPr>
          <w:color w:val="000000"/>
        </w:rPr>
        <w:t>273-</w:t>
      </w:r>
      <w:r>
        <w:rPr>
          <w:rFonts w:ascii="Times New Roman CYR" w:hAnsi="Times New Roman CYR" w:cs="Times New Roman CYR"/>
          <w:color w:val="000000"/>
        </w:rPr>
        <w:t>ФЗ "Об образовании в Российской Федерации" (Собрание законодательства Российской Федерации, 2012, №</w:t>
      </w:r>
      <w:r>
        <w:rPr>
          <w:color w:val="000000"/>
          <w:lang w:val="en-US"/>
        </w:rPr>
        <w:t> </w:t>
      </w:r>
      <w:r w:rsidRPr="009E759B">
        <w:rPr>
          <w:color w:val="000000"/>
        </w:rPr>
        <w:t xml:space="preserve">53, </w:t>
      </w:r>
      <w:r>
        <w:rPr>
          <w:rFonts w:ascii="Times New Roman CYR" w:hAnsi="Times New Roman CYR" w:cs="Times New Roman CYR"/>
          <w:color w:val="000000"/>
        </w:rPr>
        <w:t>ст.</w:t>
      </w:r>
      <w:r>
        <w:rPr>
          <w:color w:val="000000"/>
          <w:lang w:val="en-US"/>
        </w:rPr>
        <w:t> </w:t>
      </w:r>
      <w:r w:rsidRPr="009E759B">
        <w:rPr>
          <w:color w:val="000000"/>
        </w:rPr>
        <w:t>7598; 2013, №</w:t>
      </w:r>
      <w:r>
        <w:rPr>
          <w:color w:val="000000"/>
          <w:lang w:val="en-US"/>
        </w:rPr>
        <w:t> </w:t>
      </w:r>
      <w:r w:rsidRPr="009E759B">
        <w:rPr>
          <w:color w:val="000000"/>
        </w:rPr>
        <w:t xml:space="preserve">19, </w:t>
      </w:r>
      <w:r>
        <w:rPr>
          <w:rFonts w:ascii="Times New Roman CYR" w:hAnsi="Times New Roman CYR" w:cs="Times New Roman CYR"/>
          <w:color w:val="000000"/>
        </w:rPr>
        <w:t>ст.</w:t>
      </w:r>
      <w:r>
        <w:rPr>
          <w:color w:val="000000"/>
          <w:lang w:val="en-US"/>
        </w:rPr>
        <w:t> </w:t>
      </w:r>
      <w:r w:rsidRPr="009E759B">
        <w:rPr>
          <w:color w:val="000000"/>
        </w:rPr>
        <w:t xml:space="preserve">2326). </w:t>
      </w:r>
    </w:p>
    <w:p w:rsidR="0064317B" w:rsidRPr="009E759B" w:rsidRDefault="0064317B" w:rsidP="0064317B">
      <w:pPr>
        <w:autoSpaceDE w:val="0"/>
        <w:autoSpaceDN w:val="0"/>
        <w:adjustRightInd w:val="0"/>
        <w:spacing w:before="75" w:after="180"/>
        <w:jc w:val="both"/>
        <w:rPr>
          <w:color w:val="000000"/>
        </w:rPr>
      </w:pPr>
      <w:r w:rsidRPr="009E759B">
        <w:rPr>
          <w:color w:val="000000"/>
        </w:rPr>
        <w:lastRenderedPageBreak/>
        <w:t xml:space="preserve">** </w:t>
      </w:r>
      <w:r>
        <w:rPr>
          <w:rFonts w:ascii="Times New Roman CYR" w:hAnsi="Times New Roman CYR" w:cs="Times New Roman CYR"/>
          <w:color w:val="000000"/>
        </w:rPr>
        <w:t xml:space="preserve">Часть 3 статьи 77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>
          <w:rPr>
            <w:rFonts w:ascii="Times New Roman CYR" w:hAnsi="Times New Roman CYR" w:cs="Times New Roman CYR"/>
            <w:color w:val="000000"/>
          </w:rPr>
          <w:t>2012</w:t>
        </w:r>
        <w:r>
          <w:rPr>
            <w:color w:val="000000"/>
            <w:lang w:val="en-US"/>
          </w:rPr>
          <w:t> </w:t>
        </w:r>
        <w:r>
          <w:rPr>
            <w:rFonts w:ascii="Times New Roman CYR" w:hAnsi="Times New Roman CYR" w:cs="Times New Roman CYR"/>
            <w:color w:val="000000"/>
          </w:rPr>
          <w:t>г</w:t>
        </w:r>
      </w:smartTag>
      <w:r>
        <w:rPr>
          <w:rFonts w:ascii="Times New Roman CYR" w:hAnsi="Times New Roman CYR" w:cs="Times New Roman CYR"/>
          <w:color w:val="000000"/>
        </w:rPr>
        <w:t>. №</w:t>
      </w:r>
      <w:r>
        <w:rPr>
          <w:color w:val="000000"/>
          <w:lang w:val="en-US"/>
        </w:rPr>
        <w:t> </w:t>
      </w:r>
      <w:r w:rsidRPr="009E759B">
        <w:rPr>
          <w:color w:val="000000"/>
        </w:rPr>
        <w:t>273-</w:t>
      </w:r>
      <w:r>
        <w:rPr>
          <w:rFonts w:ascii="Times New Roman CYR" w:hAnsi="Times New Roman CYR" w:cs="Times New Roman CYR"/>
          <w:color w:val="000000"/>
        </w:rPr>
        <w:t>ФЗ "Об образовании в Российской Федерации" (Собрание законодательства Российской Федерации, 2012, №</w:t>
      </w:r>
      <w:r>
        <w:rPr>
          <w:color w:val="000000"/>
          <w:lang w:val="en-US"/>
        </w:rPr>
        <w:t> </w:t>
      </w:r>
      <w:r w:rsidRPr="009E759B">
        <w:rPr>
          <w:color w:val="000000"/>
        </w:rPr>
        <w:t xml:space="preserve">53, </w:t>
      </w:r>
      <w:r>
        <w:rPr>
          <w:rFonts w:ascii="Times New Roman CYR" w:hAnsi="Times New Roman CYR" w:cs="Times New Roman CYR"/>
          <w:color w:val="000000"/>
        </w:rPr>
        <w:t>ст.</w:t>
      </w:r>
      <w:r>
        <w:rPr>
          <w:color w:val="000000"/>
          <w:lang w:val="en-US"/>
        </w:rPr>
        <w:t> </w:t>
      </w:r>
      <w:r w:rsidRPr="009E759B">
        <w:rPr>
          <w:color w:val="000000"/>
        </w:rPr>
        <w:t>7598; 2013, №</w:t>
      </w:r>
      <w:r>
        <w:rPr>
          <w:color w:val="000000"/>
          <w:lang w:val="en-US"/>
        </w:rPr>
        <w:t> </w:t>
      </w:r>
      <w:r w:rsidRPr="009E759B">
        <w:rPr>
          <w:color w:val="000000"/>
        </w:rPr>
        <w:t xml:space="preserve">19, </w:t>
      </w:r>
      <w:r>
        <w:rPr>
          <w:rFonts w:ascii="Times New Roman CYR" w:hAnsi="Times New Roman CYR" w:cs="Times New Roman CYR"/>
          <w:color w:val="000000"/>
        </w:rPr>
        <w:t>ст.</w:t>
      </w:r>
      <w:r>
        <w:rPr>
          <w:color w:val="000000"/>
          <w:lang w:val="en-US"/>
        </w:rPr>
        <w:t> </w:t>
      </w:r>
      <w:r w:rsidRPr="009E759B">
        <w:rPr>
          <w:color w:val="000000"/>
        </w:rPr>
        <w:t>2326).</w:t>
      </w:r>
    </w:p>
    <w:p w:rsidR="0064317B" w:rsidRPr="009E759B" w:rsidRDefault="0064317B" w:rsidP="0064317B">
      <w:pPr>
        <w:autoSpaceDE w:val="0"/>
        <w:autoSpaceDN w:val="0"/>
        <w:adjustRightInd w:val="0"/>
        <w:spacing w:after="240"/>
        <w:jc w:val="both"/>
        <w:rPr>
          <w:color w:val="000000"/>
        </w:rPr>
      </w:pPr>
    </w:p>
    <w:p w:rsidR="0064317B" w:rsidRDefault="0064317B" w:rsidP="0064317B">
      <w:pPr>
        <w:autoSpaceDE w:val="0"/>
        <w:autoSpaceDN w:val="0"/>
        <w:adjustRightInd w:val="0"/>
        <w:spacing w:before="75" w:after="180"/>
        <w:jc w:val="both"/>
        <w:rPr>
          <w:rFonts w:ascii="Times New Roman CYR" w:hAnsi="Times New Roman CYR" w:cs="Times New Roman CYR"/>
          <w:caps/>
          <w:color w:val="000000"/>
        </w:rPr>
      </w:pPr>
      <w:r>
        <w:rPr>
          <w:rFonts w:ascii="Times New Roman CYR" w:hAnsi="Times New Roman CYR" w:cs="Times New Roman CYR"/>
          <w:b/>
          <w:bCs/>
          <w:caps/>
          <w:color w:val="000000"/>
        </w:rPr>
        <w:t>Обзор документа</w:t>
      </w:r>
    </w:p>
    <w:p w:rsidR="0064317B" w:rsidRDefault="0064317B" w:rsidP="0064317B">
      <w:pPr>
        <w:autoSpaceDE w:val="0"/>
        <w:autoSpaceDN w:val="0"/>
        <w:adjustRightInd w:val="0"/>
        <w:spacing w:before="75" w:after="18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1</w:t>
      </w:r>
      <w:r>
        <w:rPr>
          <w:color w:val="000000"/>
          <w:lang w:val="en-US"/>
        </w:rPr>
        <w:t> </w:t>
      </w:r>
      <w:r>
        <w:rPr>
          <w:rFonts w:ascii="Times New Roman CYR" w:hAnsi="Times New Roman CYR" w:cs="Times New Roman CYR"/>
          <w:color w:val="000000"/>
        </w:rPr>
        <w:t xml:space="preserve">сентября </w:t>
      </w:r>
      <w:smartTag w:uri="urn:schemas-microsoft-com:office:smarttags" w:element="metricconverter">
        <w:smartTagPr>
          <w:attr w:name="ProductID" w:val="2013 г"/>
        </w:smartTagPr>
        <w:r>
          <w:rPr>
            <w:rFonts w:ascii="Times New Roman CYR" w:hAnsi="Times New Roman CYR" w:cs="Times New Roman CYR"/>
            <w:color w:val="000000"/>
          </w:rPr>
          <w:t>2013</w:t>
        </w:r>
        <w:r>
          <w:rPr>
            <w:color w:val="000000"/>
            <w:lang w:val="en-US"/>
          </w:rPr>
          <w:t> </w:t>
        </w:r>
        <w:r>
          <w:rPr>
            <w:rFonts w:ascii="Times New Roman CYR" w:hAnsi="Times New Roman CYR" w:cs="Times New Roman CYR"/>
            <w:color w:val="000000"/>
          </w:rPr>
          <w:t>г</w:t>
        </w:r>
      </w:smartTag>
      <w:r>
        <w:rPr>
          <w:rFonts w:ascii="Times New Roman CYR" w:hAnsi="Times New Roman CYR" w:cs="Times New Roman CYR"/>
          <w:color w:val="000000"/>
        </w:rPr>
        <w:t>. вступает в силу новый Закон об образовании (кроме отдельных положений). Согласно ему общественные наблюдатели вправе присутствовать как при государственной итоговой аттестации по программам основного и среднего общего образования, так и при проведении всероссийской олимпиады школьников и олимпиад школьников. По прежнему закону такие наблюдатели могли присутствовать только при государственной (итоговой) аттестации по программам основного или среднего общего образования.</w:t>
      </w:r>
    </w:p>
    <w:p w:rsidR="0064317B" w:rsidRDefault="0064317B" w:rsidP="006431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 связи с этим устанавливается новый порядок аккредитации граждан в качестве общественных наблюдателей. Положение, ранее регулировавшее данные отношения, утрачивает силу.</w:t>
      </w:r>
    </w:p>
    <w:p w:rsidR="0064317B" w:rsidRDefault="0064317B" w:rsidP="006431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 целом сохраняется прежний порядок аккредитации. Основные изменения сводятся к следующему.</w:t>
      </w:r>
    </w:p>
    <w:p w:rsidR="0064317B" w:rsidRDefault="0064317B" w:rsidP="0064317B">
      <w:pPr>
        <w:autoSpaceDE w:val="0"/>
        <w:autoSpaceDN w:val="0"/>
        <w:adjustRightInd w:val="0"/>
        <w:spacing w:before="75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Теперь речь идет не только о государственной итоговой аттестации, но и о проведении олимпиад.</w:t>
      </w:r>
    </w:p>
    <w:p w:rsidR="0064317B" w:rsidRDefault="0064317B" w:rsidP="006431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Расширяется перечень лиц, которые не могут быть наблюдателями. В него включаются работники </w:t>
      </w:r>
      <w:proofErr w:type="spellStart"/>
      <w:r>
        <w:rPr>
          <w:rFonts w:ascii="Times New Roman CYR" w:hAnsi="Times New Roman CYR" w:cs="Times New Roman CYR"/>
          <w:color w:val="000000"/>
        </w:rPr>
        <w:t>Минобрнауки</w:t>
      </w:r>
      <w:proofErr w:type="spellEnd"/>
      <w:r>
        <w:rPr>
          <w:color w:val="000000"/>
          <w:lang w:val="en-US"/>
        </w:rPr>
        <w:t> </w:t>
      </w:r>
      <w:r>
        <w:rPr>
          <w:rFonts w:ascii="Times New Roman CYR" w:hAnsi="Times New Roman CYR" w:cs="Times New Roman CYR"/>
          <w:color w:val="000000"/>
        </w:rPr>
        <w:t xml:space="preserve">России, а также загранучреждений </w:t>
      </w:r>
      <w:proofErr w:type="spellStart"/>
      <w:r>
        <w:rPr>
          <w:rFonts w:ascii="Times New Roman CYR" w:hAnsi="Times New Roman CYR" w:cs="Times New Roman CYR"/>
          <w:color w:val="000000"/>
        </w:rPr>
        <w:t>МИДа</w:t>
      </w:r>
      <w:proofErr w:type="spellEnd"/>
      <w:r>
        <w:rPr>
          <w:color w:val="000000"/>
          <w:lang w:val="en-US"/>
        </w:rPr>
        <w:t> </w:t>
      </w:r>
      <w:r>
        <w:rPr>
          <w:rFonts w:ascii="Times New Roman CYR" w:hAnsi="Times New Roman CYR" w:cs="Times New Roman CYR"/>
          <w:color w:val="000000"/>
        </w:rPr>
        <w:t>России, имеющих специализированные структурные образовательные подразделения. Наблюдателями не могут быть в т.</w:t>
      </w:r>
      <w:r>
        <w:rPr>
          <w:color w:val="000000"/>
          <w:lang w:val="en-US"/>
        </w:rPr>
        <w:t> </w:t>
      </w:r>
      <w:r>
        <w:rPr>
          <w:rFonts w:ascii="Times New Roman CYR" w:hAnsi="Times New Roman CYR" w:cs="Times New Roman CYR"/>
          <w:color w:val="000000"/>
        </w:rPr>
        <w:t>ч. сотрудники образовательных организаций (а не учреждений), учредителей образовательных организаций (а не учреждений), расположенных за рубежом и реализующих аккредитованные программы основного и среднего общего образования.</w:t>
      </w:r>
    </w:p>
    <w:p w:rsidR="0064317B" w:rsidRDefault="0064317B" w:rsidP="006431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Аккредитующие органы должны размещать на своих официальных сайтах информацию о сроках приема заявлений на аккредитацию.</w:t>
      </w:r>
    </w:p>
    <w:p w:rsidR="0064317B" w:rsidRDefault="0064317B" w:rsidP="006431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 новом порядке, в отличие от прежнего положения, не указаны права и обязанности наблюдателя.</w:t>
      </w:r>
    </w:p>
    <w:p w:rsidR="0064317B" w:rsidRDefault="0064317B" w:rsidP="006431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</w:rPr>
        <w:t>Приказ вступает в силу с 1</w:t>
      </w:r>
      <w:r>
        <w:rPr>
          <w:color w:val="000000"/>
          <w:lang w:val="en-US"/>
        </w:rPr>
        <w:t> </w:t>
      </w:r>
      <w:r>
        <w:rPr>
          <w:rFonts w:ascii="Times New Roman CYR" w:hAnsi="Times New Roman CYR" w:cs="Times New Roman CYR"/>
          <w:color w:val="000000"/>
        </w:rPr>
        <w:t xml:space="preserve">сентября </w:t>
      </w:r>
      <w:smartTag w:uri="urn:schemas-microsoft-com:office:smarttags" w:element="metricconverter">
        <w:smartTagPr>
          <w:attr w:name="ProductID" w:val="2013 г"/>
        </w:smartTagPr>
        <w:r>
          <w:rPr>
            <w:rFonts w:ascii="Times New Roman CYR" w:hAnsi="Times New Roman CYR" w:cs="Times New Roman CYR"/>
            <w:color w:val="000000"/>
          </w:rPr>
          <w:t>2013</w:t>
        </w:r>
        <w:r>
          <w:rPr>
            <w:color w:val="000000"/>
            <w:lang w:val="en-US"/>
          </w:rPr>
          <w:t> </w:t>
        </w:r>
        <w:r>
          <w:rPr>
            <w:rFonts w:ascii="Times New Roman CYR" w:hAnsi="Times New Roman CYR" w:cs="Times New Roman CYR"/>
            <w:color w:val="000000"/>
          </w:rPr>
          <w:t>г</w:t>
        </w:r>
      </w:smartTag>
      <w:r>
        <w:rPr>
          <w:rFonts w:ascii="Times New Roman CYR" w:hAnsi="Times New Roman CYR" w:cs="Times New Roman CYR"/>
          <w:color w:val="000000"/>
        </w:rPr>
        <w:t>.</w:t>
      </w:r>
    </w:p>
    <w:p w:rsidR="0064317B" w:rsidRPr="009E759B" w:rsidRDefault="0064317B" w:rsidP="0064317B">
      <w:pPr>
        <w:autoSpaceDE w:val="0"/>
        <w:autoSpaceDN w:val="0"/>
        <w:adjustRightInd w:val="0"/>
        <w:jc w:val="both"/>
      </w:pPr>
    </w:p>
    <w:p w:rsidR="0064317B" w:rsidRPr="009E759B" w:rsidRDefault="0064317B" w:rsidP="0064317B">
      <w:pPr>
        <w:autoSpaceDE w:val="0"/>
        <w:autoSpaceDN w:val="0"/>
        <w:adjustRightInd w:val="0"/>
        <w:jc w:val="both"/>
      </w:pPr>
    </w:p>
    <w:p w:rsidR="0064317B" w:rsidRPr="009E759B" w:rsidRDefault="0064317B" w:rsidP="0064317B">
      <w:pPr>
        <w:autoSpaceDE w:val="0"/>
        <w:autoSpaceDN w:val="0"/>
        <w:adjustRightInd w:val="0"/>
        <w:jc w:val="both"/>
      </w:pPr>
    </w:p>
    <w:p w:rsidR="002A47CD" w:rsidRDefault="002A47CD"/>
    <w:sectPr w:rsidR="002A47CD" w:rsidSect="002A4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17B"/>
    <w:rsid w:val="002A47CD"/>
    <w:rsid w:val="0064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1961</Words>
  <Characters>11183</Characters>
  <Application>Microsoft Office Word</Application>
  <DocSecurity>0</DocSecurity>
  <Lines>93</Lines>
  <Paragraphs>26</Paragraphs>
  <ScaleCrop>false</ScaleCrop>
  <Company>Microsoft</Company>
  <LinksUpToDate>false</LinksUpToDate>
  <CharactersWithSpaces>13118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начальная школа</cp:lastModifiedBy>
  <cp:revision>1</cp:revision>
  <dcterms:created xsi:type="dcterms:W3CDTF">2014-01-12T05:22:00Z</dcterms:created>
  <dcterms:modified xsi:type="dcterms:W3CDTF">2014-01-12T05:24:00Z</dcterms:modified>
</cp:coreProperties>
</file>